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6F" w:rsidRDefault="00093E6F" w:rsidP="00093E6F">
      <w:pPr>
        <w:pStyle w:val="western"/>
        <w:ind w:firstLine="708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093E6F">
        <w:rPr>
          <w:rFonts w:ascii="Roboto" w:hAnsi="Roboto" w:cs="Helvetica"/>
          <w:b/>
          <w:color w:val="333333"/>
          <w:sz w:val="27"/>
          <w:szCs w:val="27"/>
        </w:rPr>
        <w:t>Услуги ПФР можно получить через Личный кабинет</w:t>
      </w:r>
    </w:p>
    <w:p w:rsidR="00093E6F" w:rsidRPr="00093E6F" w:rsidRDefault="00093E6F" w:rsidP="00093E6F">
      <w:pPr>
        <w:pStyle w:val="western"/>
        <w:ind w:firstLine="708"/>
        <w:jc w:val="center"/>
        <w:rPr>
          <w:rFonts w:ascii="Roboto" w:hAnsi="Roboto" w:cs="Helvetica"/>
          <w:b/>
          <w:color w:val="333333"/>
          <w:sz w:val="27"/>
          <w:szCs w:val="27"/>
        </w:rPr>
      </w:pPr>
    </w:p>
    <w:p w:rsidR="00093E6F" w:rsidRDefault="00093E6F" w:rsidP="00093E6F">
      <w:pPr>
        <w:pStyle w:val="western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0</wp:posOffset>
            </wp:positionV>
            <wp:extent cx="2324100" cy="1543050"/>
            <wp:effectExtent l="19050" t="0" r="0" b="0"/>
            <wp:wrapSquare wrapText="bothSides"/>
            <wp:docPr id="1" name="Рисунок 1" descr="C:\2019\Статьи\Картинки работающ пенсионеры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19\Статьи\Картинки работающ пенсионеры\imgprevie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 xml:space="preserve">Для формирования будущей пенсии важно постоянно следить за своими пенсионными правами уже сейчас.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Это очень удобно делать из Личного кабинета, который не только содержит информацию о состоянии индивидуального лицевого счета в системе обязательного пенсионного страхования (о сумме страховых взносов, уплаченных работодателем, о сформированных пенсионных правах в системе обязательного пенсионного страхования, о стаже, накопительной пенсии и количестве пенсионных баллов), но и позволяет назначать все виды пенсий, выплачиваемых ПФР, включая страховую и накопительную пенсии, пенсию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по государственному обеспечению. </w:t>
      </w:r>
    </w:p>
    <w:p w:rsidR="00093E6F" w:rsidRDefault="00093E6F" w:rsidP="00093E6F">
      <w:pPr>
        <w:pStyle w:val="western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      Личный кабинет гражданина — это система современных электронных сервисов Пенсионного фонда, с помощью которых можно подать заявление, например, о назначении пенсии, о ежемесячной денежной выплате и федеральной социальной доплате, о предоставлении набора социальных услуг, о выдаче дубликата страхового свидетельства, перерасчете пенсии и т.д. Рассчитать размер будущей пенсии, получить интересующую информацию, необходимые справки и выписки, распорядиться средствами материнского капитала, управлять пенсионными накоплениями — это лишь малая часть востребованных услуг, которые можно получить дистанционно через Личный кабинет гражданина.</w:t>
      </w:r>
    </w:p>
    <w:p w:rsidR="00093E6F" w:rsidRDefault="00093E6F" w:rsidP="00093E6F">
      <w:pPr>
        <w:pStyle w:val="western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         Все электронные услуги и сервисы, предоставляемые ПФР, собраны в Единый портал на сайте Пенсионного фонда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es.pfrf.ru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Портал структурирован не только по типу получаемых услуг (пенсии, социальные выплаты, материнский капитал и др.), но и по способу доступа к ним – с регистрацией или без регистрации. Доступ к услугам с использованием персональных данных осуществляется через подтвержденную учетную запись в Единой системе идентификац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ии и ау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тентификации (ЕСИА).</w:t>
      </w:r>
    </w:p>
    <w:p w:rsidR="00093E6F" w:rsidRDefault="00093E6F" w:rsidP="00093E6F">
      <w:pPr>
        <w:pStyle w:val="western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ab/>
        <w:t>По всем вопросам можно проконсультироваться по телефонам клиентской службы:8(85556)2-57-86, 074-11</w:t>
      </w:r>
    </w:p>
    <w:p w:rsidR="0095045B" w:rsidRDefault="0095045B" w:rsidP="00093E6F">
      <w:pPr>
        <w:jc w:val="both"/>
      </w:pPr>
    </w:p>
    <w:sectPr w:rsidR="0095045B" w:rsidSect="0095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E6F"/>
    <w:rsid w:val="00093E6F"/>
    <w:rsid w:val="0095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93E6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7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2019-07-29T08:16:00Z</dcterms:created>
  <dcterms:modified xsi:type="dcterms:W3CDTF">2019-07-29T08:21:00Z</dcterms:modified>
</cp:coreProperties>
</file>